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CD" w:rsidRPr="007D3E70" w:rsidRDefault="000F77CD" w:rsidP="000F77CD">
      <w:pPr>
        <w:rPr>
          <w:rFonts w:ascii="Tahoma" w:hAnsi="Tahoma" w:cs="Tahoma"/>
          <w:b/>
          <w:sz w:val="24"/>
        </w:rPr>
      </w:pPr>
      <w:bookmarkStart w:id="0" w:name="_GoBack"/>
      <w:bookmarkEnd w:id="0"/>
      <w:r w:rsidRPr="007D3E70">
        <w:rPr>
          <w:rFonts w:ascii="Tahoma" w:hAnsi="Tahoma" w:cs="Tahoma"/>
          <w:b/>
          <w:sz w:val="24"/>
        </w:rPr>
        <w:t>Форма 5 «Техническое задание»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0F77CD" w:rsidRPr="007D3E70" w:rsidTr="0094410A">
        <w:trPr>
          <w:trHeight w:val="369"/>
        </w:trPr>
        <w:tc>
          <w:tcPr>
            <w:tcW w:w="5103" w:type="dxa"/>
          </w:tcPr>
          <w:p w:rsidR="000F77CD" w:rsidRPr="007D3E70" w:rsidRDefault="000F77CD" w:rsidP="0094410A">
            <w:pPr>
              <w:tabs>
                <w:tab w:val="left" w:pos="4606"/>
              </w:tabs>
              <w:ind w:right="353"/>
              <w:rPr>
                <w:rFonts w:ascii="Tahoma" w:hAnsi="Tahoma" w:cs="Tahoma"/>
                <w:sz w:val="24"/>
              </w:rPr>
            </w:pPr>
          </w:p>
        </w:tc>
        <w:tc>
          <w:tcPr>
            <w:tcW w:w="5103" w:type="dxa"/>
          </w:tcPr>
          <w:p w:rsidR="000F77CD" w:rsidRPr="007D3E70" w:rsidRDefault="000F77CD" w:rsidP="0094410A">
            <w:pPr>
              <w:ind w:right="-72"/>
              <w:jc w:val="right"/>
              <w:rPr>
                <w:rFonts w:ascii="Tahoma" w:hAnsi="Tahoma" w:cs="Tahoma"/>
                <w:sz w:val="24"/>
              </w:rPr>
            </w:pPr>
            <w:r w:rsidRPr="007D3E70">
              <w:rPr>
                <w:rFonts w:ascii="Tahoma" w:hAnsi="Tahoma" w:cs="Tahoma"/>
                <w:sz w:val="24"/>
              </w:rPr>
              <w:t>УТВЕРЖДЕНО</w:t>
            </w:r>
          </w:p>
        </w:tc>
      </w:tr>
      <w:tr w:rsidR="000F77CD" w:rsidRPr="007D3E70" w:rsidTr="0094410A">
        <w:trPr>
          <w:trHeight w:val="369"/>
        </w:trPr>
        <w:tc>
          <w:tcPr>
            <w:tcW w:w="5103" w:type="dxa"/>
          </w:tcPr>
          <w:p w:rsidR="000F77CD" w:rsidRPr="007D3E70" w:rsidRDefault="000F77CD" w:rsidP="0094410A">
            <w:pPr>
              <w:ind w:right="-72"/>
              <w:rPr>
                <w:rFonts w:ascii="Tahoma" w:hAnsi="Tahoma" w:cs="Tahoma"/>
                <w:sz w:val="24"/>
              </w:rPr>
            </w:pPr>
          </w:p>
        </w:tc>
        <w:tc>
          <w:tcPr>
            <w:tcW w:w="5103" w:type="dxa"/>
          </w:tcPr>
          <w:p w:rsidR="000F77CD" w:rsidRPr="007D3E70" w:rsidRDefault="000F77CD" w:rsidP="0094410A">
            <w:pPr>
              <w:ind w:right="-72"/>
              <w:jc w:val="right"/>
              <w:rPr>
                <w:rFonts w:ascii="Tahoma" w:hAnsi="Tahoma" w:cs="Tahoma"/>
                <w:sz w:val="24"/>
              </w:rPr>
            </w:pPr>
            <w:r w:rsidRPr="007D3E70">
              <w:rPr>
                <w:rFonts w:ascii="Tahoma" w:hAnsi="Tahoma" w:cs="Tahoma"/>
                <w:sz w:val="24"/>
              </w:rPr>
              <w:t>решением Тендерной комиссии</w:t>
            </w:r>
          </w:p>
        </w:tc>
      </w:tr>
      <w:tr w:rsidR="000F77CD" w:rsidRPr="007D3E70" w:rsidTr="0094410A">
        <w:trPr>
          <w:trHeight w:val="391"/>
        </w:trPr>
        <w:tc>
          <w:tcPr>
            <w:tcW w:w="5103" w:type="dxa"/>
          </w:tcPr>
          <w:p w:rsidR="000F77CD" w:rsidRPr="007D3E70" w:rsidRDefault="000F77CD" w:rsidP="0094410A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5103" w:type="dxa"/>
          </w:tcPr>
          <w:p w:rsidR="000F77CD" w:rsidRPr="007D3E70" w:rsidRDefault="000F77CD" w:rsidP="0094410A">
            <w:pPr>
              <w:jc w:val="right"/>
              <w:rPr>
                <w:rFonts w:ascii="Tahoma" w:hAnsi="Tahoma" w:cs="Tahoma"/>
                <w:sz w:val="24"/>
              </w:rPr>
            </w:pPr>
            <w:r w:rsidRPr="007D3E70">
              <w:rPr>
                <w:rFonts w:ascii="Tahoma" w:hAnsi="Tahoma" w:cs="Tahoma"/>
                <w:sz w:val="24"/>
              </w:rPr>
              <w:t>Протокол  № _______________</w:t>
            </w:r>
          </w:p>
        </w:tc>
      </w:tr>
      <w:tr w:rsidR="000F77CD" w:rsidRPr="007D3E70" w:rsidTr="0094410A">
        <w:trPr>
          <w:trHeight w:val="391"/>
        </w:trPr>
        <w:tc>
          <w:tcPr>
            <w:tcW w:w="5103" w:type="dxa"/>
          </w:tcPr>
          <w:p w:rsidR="000F77CD" w:rsidRPr="007D3E70" w:rsidRDefault="000F77CD" w:rsidP="0094410A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5103" w:type="dxa"/>
          </w:tcPr>
          <w:p w:rsidR="000F77CD" w:rsidRPr="007D3E70" w:rsidRDefault="000F77CD" w:rsidP="0094410A">
            <w:pPr>
              <w:jc w:val="right"/>
              <w:rPr>
                <w:rFonts w:ascii="Tahoma" w:hAnsi="Tahoma" w:cs="Tahoma"/>
                <w:sz w:val="24"/>
              </w:rPr>
            </w:pPr>
            <w:r w:rsidRPr="007D3E70">
              <w:rPr>
                <w:rFonts w:ascii="Tahoma" w:hAnsi="Tahoma" w:cs="Tahoma"/>
                <w:sz w:val="24"/>
              </w:rPr>
              <w:t>«____» ____________  _______ г.</w:t>
            </w:r>
          </w:p>
        </w:tc>
      </w:tr>
    </w:tbl>
    <w:p w:rsidR="000F77CD" w:rsidRDefault="000F77CD" w:rsidP="000F77CD">
      <w:pPr>
        <w:ind w:firstLine="708"/>
        <w:jc w:val="center"/>
        <w:rPr>
          <w:rFonts w:cs="Arial"/>
          <w:b/>
          <w:szCs w:val="22"/>
        </w:rPr>
      </w:pPr>
    </w:p>
    <w:p w:rsidR="00F93FBA" w:rsidRPr="002B1BD0" w:rsidRDefault="00F93FBA" w:rsidP="000F77CD">
      <w:pPr>
        <w:ind w:firstLine="708"/>
        <w:jc w:val="center"/>
        <w:rPr>
          <w:rFonts w:cs="Arial"/>
          <w:b/>
          <w:szCs w:val="22"/>
        </w:rPr>
      </w:pPr>
    </w:p>
    <w:p w:rsidR="000F77CD" w:rsidRPr="007D3E70" w:rsidRDefault="000F77CD" w:rsidP="000F77CD">
      <w:pPr>
        <w:ind w:firstLine="708"/>
        <w:jc w:val="center"/>
        <w:rPr>
          <w:rFonts w:ascii="Tahoma" w:hAnsi="Tahoma" w:cs="Tahoma"/>
          <w:b/>
          <w:sz w:val="24"/>
        </w:rPr>
      </w:pPr>
      <w:r w:rsidRPr="007D3E70">
        <w:rPr>
          <w:rFonts w:ascii="Tahoma" w:hAnsi="Tahoma" w:cs="Tahoma"/>
          <w:b/>
          <w:sz w:val="24"/>
        </w:rPr>
        <w:t>ТРЕБОВАНИЯ К ПРЕДМЕТУ ОФЕРТЫ</w:t>
      </w:r>
    </w:p>
    <w:p w:rsidR="000F77CD" w:rsidRPr="007D3E70" w:rsidRDefault="000F77CD" w:rsidP="000F77CD">
      <w:pPr>
        <w:ind w:firstLine="708"/>
        <w:jc w:val="center"/>
        <w:rPr>
          <w:rFonts w:ascii="Tahoma" w:hAnsi="Tahoma" w:cs="Tahoma"/>
          <w:b/>
          <w:sz w:val="24"/>
        </w:rPr>
      </w:pPr>
      <w:r w:rsidRPr="007D3E70">
        <w:rPr>
          <w:rFonts w:ascii="Tahoma" w:hAnsi="Tahoma" w:cs="Tahoma"/>
          <w:b/>
          <w:sz w:val="24"/>
        </w:rPr>
        <w:t>(техническое задание)</w:t>
      </w:r>
    </w:p>
    <w:p w:rsidR="000F77CD" w:rsidRPr="007D3E70" w:rsidRDefault="000F77CD" w:rsidP="007D3E70">
      <w:pPr>
        <w:ind w:firstLine="708"/>
        <w:jc w:val="both"/>
        <w:rPr>
          <w:rFonts w:ascii="Tahoma" w:hAnsi="Tahoma" w:cs="Tahoma"/>
          <w:sz w:val="24"/>
        </w:rPr>
      </w:pPr>
    </w:p>
    <w:p w:rsidR="000F77CD" w:rsidRPr="007D3E70" w:rsidRDefault="000F77CD" w:rsidP="007D3E70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24"/>
        </w:rPr>
      </w:pPr>
      <w:r w:rsidRPr="007D3E70">
        <w:rPr>
          <w:rFonts w:ascii="Tahoma" w:hAnsi="Tahoma" w:cs="Tahoma"/>
          <w:i/>
          <w:iCs/>
          <w:sz w:val="24"/>
        </w:rPr>
        <w:t xml:space="preserve">1.Общие положения.      </w:t>
      </w:r>
    </w:p>
    <w:p w:rsidR="000F77CD" w:rsidRPr="007D3E70" w:rsidRDefault="00D73A56" w:rsidP="007D3E70">
      <w:pPr>
        <w:pStyle w:val="a"/>
        <w:rPr>
          <w:rFonts w:ascii="Tahoma" w:hAnsi="Tahoma" w:cs="Tahoma"/>
          <w:sz w:val="24"/>
          <w:szCs w:val="24"/>
        </w:rPr>
      </w:pPr>
      <w:r w:rsidRPr="007D3E70">
        <w:rPr>
          <w:rFonts w:ascii="Tahoma" w:hAnsi="Tahoma" w:cs="Tahoma"/>
          <w:sz w:val="24"/>
          <w:szCs w:val="24"/>
        </w:rPr>
        <w:t>Демонтаж автозаправочного комплекса №23, расположенного по адресу: Московская область, Можайский район, 152км автодороги Москва-Минск;</w:t>
      </w:r>
    </w:p>
    <w:p w:rsidR="000F77CD" w:rsidRPr="007D3E70" w:rsidRDefault="000F77CD" w:rsidP="007D3E70">
      <w:pPr>
        <w:pStyle w:val="a"/>
        <w:rPr>
          <w:rFonts w:ascii="Tahoma" w:hAnsi="Tahoma" w:cs="Tahoma"/>
          <w:sz w:val="24"/>
          <w:szCs w:val="24"/>
        </w:rPr>
      </w:pPr>
      <w:r w:rsidRPr="007D3E70">
        <w:rPr>
          <w:rFonts w:ascii="Tahoma" w:hAnsi="Tahoma" w:cs="Tahoma"/>
          <w:sz w:val="24"/>
          <w:szCs w:val="24"/>
        </w:rPr>
        <w:t xml:space="preserve">Инициатор закупки </w:t>
      </w:r>
      <w:r w:rsidR="00D73A56" w:rsidRPr="007D3E70">
        <w:rPr>
          <w:rFonts w:ascii="Tahoma" w:hAnsi="Tahoma" w:cs="Tahoma"/>
          <w:sz w:val="24"/>
          <w:szCs w:val="24"/>
        </w:rPr>
        <w:t>– ЗАО «Славнефть-Центрнефтепродукт»;</w:t>
      </w:r>
    </w:p>
    <w:p w:rsidR="000F77CD" w:rsidRPr="00633EB7" w:rsidRDefault="000F77CD" w:rsidP="007D3E70">
      <w:pPr>
        <w:pStyle w:val="a"/>
        <w:rPr>
          <w:rFonts w:ascii="Tahoma" w:hAnsi="Tahoma" w:cs="Tahoma"/>
          <w:sz w:val="24"/>
          <w:szCs w:val="24"/>
        </w:rPr>
      </w:pPr>
      <w:r w:rsidRPr="007D3E70">
        <w:rPr>
          <w:rFonts w:ascii="Tahoma" w:hAnsi="Tahoma" w:cs="Tahoma"/>
          <w:sz w:val="24"/>
          <w:szCs w:val="24"/>
        </w:rPr>
        <w:t xml:space="preserve">Плановые сроки </w:t>
      </w:r>
      <w:r w:rsidR="00D73A56" w:rsidRPr="007D3E70">
        <w:rPr>
          <w:rFonts w:ascii="Tahoma" w:hAnsi="Tahoma" w:cs="Tahoma"/>
          <w:sz w:val="24"/>
          <w:szCs w:val="24"/>
        </w:rPr>
        <w:t xml:space="preserve">выполнения работ </w:t>
      </w:r>
      <w:r w:rsidR="00D73A56" w:rsidRPr="00633EB7">
        <w:rPr>
          <w:rFonts w:ascii="Tahoma" w:hAnsi="Tahoma" w:cs="Tahoma"/>
          <w:sz w:val="24"/>
          <w:szCs w:val="24"/>
        </w:rPr>
        <w:t xml:space="preserve">с </w:t>
      </w:r>
      <w:r w:rsidR="007E4931" w:rsidRPr="00633EB7">
        <w:rPr>
          <w:rFonts w:ascii="Tahoma" w:hAnsi="Tahoma" w:cs="Tahoma"/>
          <w:sz w:val="24"/>
          <w:szCs w:val="24"/>
        </w:rPr>
        <w:t xml:space="preserve">01.05.2015г </w:t>
      </w:r>
      <w:r w:rsidR="00D73A56" w:rsidRPr="00633EB7">
        <w:rPr>
          <w:rFonts w:ascii="Tahoma" w:hAnsi="Tahoma" w:cs="Tahoma"/>
          <w:sz w:val="24"/>
          <w:szCs w:val="24"/>
        </w:rPr>
        <w:t>по</w:t>
      </w:r>
      <w:r w:rsidR="002F2BBD">
        <w:rPr>
          <w:rFonts w:ascii="Tahoma" w:hAnsi="Tahoma" w:cs="Tahoma"/>
          <w:sz w:val="24"/>
          <w:szCs w:val="24"/>
        </w:rPr>
        <w:t xml:space="preserve"> 31.08</w:t>
      </w:r>
      <w:r w:rsidR="007E4931" w:rsidRPr="00633EB7">
        <w:rPr>
          <w:rFonts w:ascii="Tahoma" w:hAnsi="Tahoma" w:cs="Tahoma"/>
          <w:sz w:val="24"/>
          <w:szCs w:val="24"/>
        </w:rPr>
        <w:t>.2015г</w:t>
      </w:r>
      <w:r w:rsidRPr="00633EB7">
        <w:rPr>
          <w:rFonts w:ascii="Tahoma" w:hAnsi="Tahoma" w:cs="Tahoma"/>
          <w:sz w:val="24"/>
          <w:szCs w:val="24"/>
        </w:rPr>
        <w:t>;</w:t>
      </w:r>
    </w:p>
    <w:p w:rsidR="000F77CD" w:rsidRPr="007D3E70" w:rsidRDefault="000F77CD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</w:p>
    <w:p w:rsidR="000F77CD" w:rsidRPr="007D3E70" w:rsidRDefault="000F77CD" w:rsidP="007D3E70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24"/>
        </w:rPr>
      </w:pPr>
      <w:r w:rsidRPr="007D3E70">
        <w:rPr>
          <w:rFonts w:ascii="Tahoma" w:hAnsi="Tahoma" w:cs="Tahoma"/>
          <w:i/>
          <w:iCs/>
          <w:sz w:val="24"/>
        </w:rPr>
        <w:t xml:space="preserve">2. Основные требования к продукту.        </w:t>
      </w:r>
    </w:p>
    <w:p w:rsidR="001E6C30" w:rsidRDefault="00167BF9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 xml:space="preserve">2.1. </w:t>
      </w:r>
      <w:r w:rsidR="00387180">
        <w:rPr>
          <w:rFonts w:ascii="Tahoma" w:hAnsi="Tahoma" w:cs="Tahoma"/>
          <w:sz w:val="24"/>
        </w:rPr>
        <w:t>Разработка</w:t>
      </w:r>
      <w:r w:rsidR="00561A51" w:rsidRPr="00561A51">
        <w:rPr>
          <w:rFonts w:ascii="Tahoma" w:hAnsi="Tahoma" w:cs="Tahoma"/>
          <w:sz w:val="24"/>
        </w:rPr>
        <w:t xml:space="preserve"> и согласование в соответствующих органах исполнительной власти проекта на снос сооружений и демонтаж оборудования автозаправочного комплекс №23, а также проектов организации и производства работ на снос сооружений и демонтаж оборудования автозаправочного комплекса № 23</w:t>
      </w:r>
      <w:r w:rsidR="00561A51">
        <w:rPr>
          <w:rFonts w:ascii="Tahoma" w:hAnsi="Tahoma" w:cs="Tahoma"/>
          <w:sz w:val="24"/>
        </w:rPr>
        <w:t xml:space="preserve">, </w:t>
      </w:r>
      <w:r w:rsidR="00561A51" w:rsidRPr="00561A51">
        <w:rPr>
          <w:rFonts w:ascii="Tahoma" w:hAnsi="Tahoma" w:cs="Tahoma"/>
          <w:sz w:val="24"/>
        </w:rPr>
        <w:t xml:space="preserve">согласно заданию на разработку проекта демонтажа (Приложение №1 к настоящему </w:t>
      </w:r>
      <w:r w:rsidR="00561A51">
        <w:rPr>
          <w:rFonts w:ascii="Tahoma" w:hAnsi="Tahoma" w:cs="Tahoma"/>
          <w:sz w:val="24"/>
        </w:rPr>
        <w:t>заданию)</w:t>
      </w:r>
      <w:r w:rsidR="00633EB7">
        <w:rPr>
          <w:rFonts w:ascii="Tahoma" w:hAnsi="Tahoma" w:cs="Tahoma"/>
          <w:iCs/>
          <w:sz w:val="24"/>
        </w:rPr>
        <w:t>;</w:t>
      </w:r>
      <w:r w:rsidR="007E4931">
        <w:rPr>
          <w:rFonts w:ascii="Tahoma" w:hAnsi="Tahoma" w:cs="Tahoma"/>
          <w:sz w:val="24"/>
        </w:rPr>
        <w:t xml:space="preserve"> </w:t>
      </w:r>
    </w:p>
    <w:p w:rsidR="004252F4" w:rsidRDefault="004252F4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2.2. П</w:t>
      </w:r>
      <w:r w:rsidRPr="004252F4">
        <w:rPr>
          <w:rFonts w:ascii="Tahoma" w:hAnsi="Tahoma" w:cs="Tahoma"/>
          <w:sz w:val="24"/>
        </w:rPr>
        <w:t>олучение в соответствующих органах исполнительной власти необходимых исходно-разрешительных документов для начала демонтажных работ.</w:t>
      </w:r>
    </w:p>
    <w:p w:rsidR="004252F4" w:rsidRDefault="004252F4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2.3</w:t>
      </w:r>
      <w:r w:rsidR="007317A0">
        <w:rPr>
          <w:rFonts w:ascii="Tahoma" w:hAnsi="Tahoma" w:cs="Tahoma"/>
          <w:sz w:val="24"/>
        </w:rPr>
        <w:t xml:space="preserve">. </w:t>
      </w:r>
      <w:r w:rsidR="00E46E43">
        <w:rPr>
          <w:rFonts w:ascii="Tahoma" w:hAnsi="Tahoma" w:cs="Tahoma"/>
          <w:sz w:val="24"/>
        </w:rPr>
        <w:t xml:space="preserve">Демонтаж </w:t>
      </w:r>
      <w:r w:rsidR="001F10D6">
        <w:rPr>
          <w:rFonts w:ascii="Tahoma" w:hAnsi="Tahoma" w:cs="Tahoma"/>
          <w:sz w:val="24"/>
        </w:rPr>
        <w:t xml:space="preserve">надземной части </w:t>
      </w:r>
      <w:r w:rsidR="00E46E43">
        <w:rPr>
          <w:rFonts w:ascii="Tahoma" w:hAnsi="Tahoma" w:cs="Tahoma"/>
          <w:sz w:val="24"/>
        </w:rPr>
        <w:t>конструкций автозаправочного комплекса – навеса над ТРК, заправочных островков, кирпичного здания операторной, здания туалета, информационной стеллы, очистных сооружений типа Волна, КТП, ж/б опо</w:t>
      </w:r>
      <w:r>
        <w:rPr>
          <w:rFonts w:ascii="Tahoma" w:hAnsi="Tahoma" w:cs="Tahoma"/>
          <w:sz w:val="24"/>
        </w:rPr>
        <w:t>р под ВЛ.</w:t>
      </w:r>
    </w:p>
    <w:p w:rsidR="004252F4" w:rsidRDefault="004252F4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2.4. Демонтаж подземной части</w:t>
      </w:r>
      <w:r w:rsidR="001F10D6">
        <w:rPr>
          <w:rFonts w:ascii="Tahoma" w:hAnsi="Tahoma" w:cs="Tahoma"/>
          <w:sz w:val="24"/>
        </w:rPr>
        <w:t xml:space="preserve"> </w:t>
      </w:r>
      <w:r w:rsidRPr="004252F4">
        <w:rPr>
          <w:rFonts w:ascii="Tahoma" w:hAnsi="Tahoma" w:cs="Tahoma"/>
          <w:sz w:val="24"/>
        </w:rPr>
        <w:t>конструкций автозаправочного комплекса</w:t>
      </w:r>
      <w:r>
        <w:rPr>
          <w:rFonts w:ascii="Tahoma" w:hAnsi="Tahoma" w:cs="Tahoma"/>
          <w:sz w:val="24"/>
        </w:rPr>
        <w:t xml:space="preserve"> -</w:t>
      </w:r>
      <w:r w:rsidRPr="004252F4">
        <w:rPr>
          <w:rFonts w:ascii="Tahoma" w:hAnsi="Tahoma" w:cs="Tahoma"/>
          <w:sz w:val="24"/>
        </w:rPr>
        <w:t xml:space="preserve"> </w:t>
      </w:r>
      <w:r w:rsidR="001F10D6">
        <w:rPr>
          <w:rFonts w:ascii="Tahoma" w:hAnsi="Tahoma" w:cs="Tahoma"/>
          <w:sz w:val="24"/>
        </w:rPr>
        <w:t>резервуарного парка</w:t>
      </w:r>
      <w:r>
        <w:rPr>
          <w:rFonts w:ascii="Tahoma" w:hAnsi="Tahoma" w:cs="Tahoma"/>
          <w:sz w:val="24"/>
        </w:rPr>
        <w:t>, фундаментов зданий и сооружений.</w:t>
      </w:r>
      <w:r w:rsidR="001F10D6">
        <w:rPr>
          <w:rFonts w:ascii="Tahoma" w:hAnsi="Tahoma" w:cs="Tahoma"/>
          <w:sz w:val="24"/>
        </w:rPr>
        <w:t xml:space="preserve"> </w:t>
      </w:r>
    </w:p>
    <w:p w:rsidR="00F93FBA" w:rsidRDefault="00F93FBA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2.5. П</w:t>
      </w:r>
      <w:r w:rsidRPr="00F93FBA">
        <w:rPr>
          <w:rFonts w:ascii="Tahoma" w:hAnsi="Tahoma" w:cs="Tahoma"/>
          <w:sz w:val="24"/>
        </w:rPr>
        <w:t xml:space="preserve">олучение документов </w:t>
      </w:r>
      <w:r>
        <w:rPr>
          <w:rFonts w:ascii="Tahoma" w:hAnsi="Tahoma" w:cs="Tahoma"/>
          <w:sz w:val="24"/>
        </w:rPr>
        <w:t>в органах</w:t>
      </w:r>
      <w:r w:rsidRPr="00F93FBA">
        <w:rPr>
          <w:rFonts w:ascii="Tahoma" w:hAnsi="Tahoma" w:cs="Tahoma"/>
          <w:sz w:val="24"/>
        </w:rPr>
        <w:t xml:space="preserve"> исполнительной власти, подтверждающих соответствие выполненных работ стандартам, нормам и правилам действующего законодательства РФ</w:t>
      </w:r>
    </w:p>
    <w:p w:rsidR="00530CC1" w:rsidRDefault="004252F4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2.5. </w:t>
      </w:r>
      <w:r w:rsidR="001F10D6">
        <w:rPr>
          <w:rFonts w:ascii="Tahoma" w:hAnsi="Tahoma" w:cs="Tahoma"/>
          <w:sz w:val="24"/>
        </w:rPr>
        <w:t>Объемы предполагаемых работ по демонтажу указаны в Ведомости объемов работ (Приложение №2 к техническому заданию). После разработки проекта на демонтаж о</w:t>
      </w:r>
      <w:r w:rsidR="00530CC1">
        <w:rPr>
          <w:rFonts w:ascii="Tahoma" w:hAnsi="Tahoma" w:cs="Tahoma"/>
          <w:sz w:val="24"/>
        </w:rPr>
        <w:t xml:space="preserve">бъемы работ могут быть уточнены, но при этом цена договора остается </w:t>
      </w:r>
      <w:r w:rsidR="00B874BC">
        <w:rPr>
          <w:rFonts w:ascii="Tahoma" w:hAnsi="Tahoma" w:cs="Tahoma"/>
          <w:sz w:val="24"/>
        </w:rPr>
        <w:t>неизменной (</w:t>
      </w:r>
      <w:r w:rsidR="00530CC1">
        <w:rPr>
          <w:rFonts w:ascii="Tahoma" w:hAnsi="Tahoma" w:cs="Tahoma"/>
          <w:sz w:val="24"/>
        </w:rPr>
        <w:t>твердой</w:t>
      </w:r>
      <w:r w:rsidR="00B874BC">
        <w:rPr>
          <w:rFonts w:ascii="Tahoma" w:hAnsi="Tahoma" w:cs="Tahoma"/>
          <w:sz w:val="24"/>
        </w:rPr>
        <w:t>)</w:t>
      </w:r>
      <w:r w:rsidR="00530CC1">
        <w:rPr>
          <w:rFonts w:ascii="Tahoma" w:hAnsi="Tahoma" w:cs="Tahoma"/>
          <w:sz w:val="24"/>
        </w:rPr>
        <w:t>.</w:t>
      </w:r>
    </w:p>
    <w:p w:rsidR="00F93FBA" w:rsidRDefault="00F93FBA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2.6</w:t>
      </w:r>
      <w:r w:rsidR="004252F4">
        <w:rPr>
          <w:rFonts w:ascii="Tahoma" w:hAnsi="Tahoma" w:cs="Tahoma"/>
          <w:sz w:val="24"/>
        </w:rPr>
        <w:t xml:space="preserve">. Утилизация мусора и рекультивация земельного </w:t>
      </w:r>
      <w:r>
        <w:rPr>
          <w:rFonts w:ascii="Tahoma" w:hAnsi="Tahoma" w:cs="Tahoma"/>
          <w:sz w:val="24"/>
        </w:rPr>
        <w:t>участка после демонтажных работ.</w:t>
      </w:r>
    </w:p>
    <w:p w:rsidR="004252F4" w:rsidRDefault="00F93FBA" w:rsidP="007E4931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2.7</w:t>
      </w:r>
      <w:r w:rsidR="004252F4">
        <w:rPr>
          <w:rFonts w:ascii="Tahoma" w:hAnsi="Tahoma" w:cs="Tahoma"/>
          <w:sz w:val="24"/>
        </w:rPr>
        <w:t xml:space="preserve">. Конечной целью демонтажа </w:t>
      </w:r>
      <w:r w:rsidR="004252F4" w:rsidRPr="004252F4">
        <w:rPr>
          <w:rFonts w:ascii="Tahoma" w:hAnsi="Tahoma" w:cs="Tahoma"/>
          <w:sz w:val="24"/>
        </w:rPr>
        <w:t>автозаправочного комплекса № 23</w:t>
      </w:r>
      <w:r w:rsidR="004252F4">
        <w:rPr>
          <w:rFonts w:ascii="Tahoma" w:hAnsi="Tahoma" w:cs="Tahoma"/>
          <w:sz w:val="24"/>
        </w:rPr>
        <w:t xml:space="preserve"> является расторжение договора аренды и передача </w:t>
      </w:r>
      <w:r w:rsidR="004252F4" w:rsidRPr="004252F4">
        <w:rPr>
          <w:rFonts w:ascii="Tahoma" w:hAnsi="Tahoma" w:cs="Tahoma"/>
          <w:sz w:val="24"/>
        </w:rPr>
        <w:t>ЗАО «Славнефть-Центрнефтепродукт»</w:t>
      </w:r>
      <w:r w:rsidR="004252F4">
        <w:rPr>
          <w:rFonts w:ascii="Tahoma" w:hAnsi="Tahoma" w:cs="Tahoma"/>
          <w:sz w:val="24"/>
        </w:rPr>
        <w:t xml:space="preserve"> земельного участка Администрации сельского поселения Замошенское Можайского района Московской области в надлежащем состоянии.</w:t>
      </w:r>
    </w:p>
    <w:p w:rsidR="00395DE1" w:rsidRPr="007D3E70" w:rsidRDefault="00395DE1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</w:p>
    <w:p w:rsidR="000F77CD" w:rsidRPr="007D3E70" w:rsidRDefault="000F77CD" w:rsidP="007D3E70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24"/>
        </w:rPr>
      </w:pPr>
      <w:r w:rsidRPr="007D3E70">
        <w:rPr>
          <w:rFonts w:ascii="Tahoma" w:hAnsi="Tahoma" w:cs="Tahoma"/>
          <w:i/>
          <w:iCs/>
          <w:sz w:val="24"/>
        </w:rPr>
        <w:lastRenderedPageBreak/>
        <w:t xml:space="preserve">3. Основные требования к Контрагенту.           </w:t>
      </w:r>
    </w:p>
    <w:p w:rsidR="000F77CD" w:rsidRDefault="005A269D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 xml:space="preserve">3.1. Контрагент должен </w:t>
      </w:r>
      <w:r w:rsidR="00BB5012">
        <w:rPr>
          <w:rFonts w:ascii="Tahoma" w:hAnsi="Tahoma" w:cs="Tahoma"/>
          <w:sz w:val="24"/>
        </w:rPr>
        <w:t>б</w:t>
      </w:r>
      <w:r w:rsidR="00BB5012" w:rsidRPr="00BB5012">
        <w:rPr>
          <w:rFonts w:ascii="Tahoma" w:hAnsi="Tahoma" w:cs="Tahoma"/>
          <w:sz w:val="24"/>
        </w:rPr>
        <w:t xml:space="preserve">ыть правоспособным на осуществление работ по демонтажу </w:t>
      </w:r>
      <w:r w:rsidR="00BB5012">
        <w:rPr>
          <w:rFonts w:ascii="Tahoma" w:hAnsi="Tahoma" w:cs="Tahoma"/>
          <w:sz w:val="24"/>
        </w:rPr>
        <w:t xml:space="preserve">конструкций </w:t>
      </w:r>
      <w:r w:rsidR="00BB5012" w:rsidRPr="00BB5012">
        <w:rPr>
          <w:rFonts w:ascii="Tahoma" w:hAnsi="Tahoma" w:cs="Tahoma"/>
          <w:sz w:val="24"/>
        </w:rPr>
        <w:t>и проведение работ по рекультивации зем</w:t>
      </w:r>
      <w:r w:rsidR="00BB5012">
        <w:rPr>
          <w:rFonts w:ascii="Tahoma" w:hAnsi="Tahoma" w:cs="Tahoma"/>
          <w:sz w:val="24"/>
        </w:rPr>
        <w:t>ельных участков после демонтажа (наличие свидетельства СРО на данные виды работ).</w:t>
      </w:r>
    </w:p>
    <w:p w:rsidR="00BB5012" w:rsidRDefault="00BB5012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3.2. </w:t>
      </w:r>
      <w:r w:rsidR="009774B1">
        <w:rPr>
          <w:rFonts w:ascii="Tahoma" w:hAnsi="Tahoma" w:cs="Tahoma"/>
          <w:sz w:val="24"/>
        </w:rPr>
        <w:t>Контрагент должен и</w:t>
      </w:r>
      <w:r w:rsidRPr="00BB5012">
        <w:rPr>
          <w:rFonts w:ascii="Tahoma" w:hAnsi="Tahoma" w:cs="Tahoma"/>
          <w:sz w:val="24"/>
        </w:rPr>
        <w:t>сполнять обязательства по уплате налогов в бюджете всех уровней</w:t>
      </w:r>
      <w:r w:rsidR="009774B1">
        <w:rPr>
          <w:rFonts w:ascii="Tahoma" w:hAnsi="Tahoma" w:cs="Tahoma"/>
          <w:sz w:val="24"/>
        </w:rPr>
        <w:t>, н</w:t>
      </w:r>
      <w:r w:rsidR="009774B1" w:rsidRPr="009774B1">
        <w:rPr>
          <w:rFonts w:ascii="Tahoma" w:hAnsi="Tahoma" w:cs="Tahoma"/>
          <w:sz w:val="24"/>
        </w:rPr>
        <w:t>е должен быть неплатежеспособным, находится в состоянии ликвидации (для юридического лица) или быть признанным несостоятельным (банкротом)</w:t>
      </w:r>
      <w:r w:rsidR="009774B1">
        <w:rPr>
          <w:rFonts w:ascii="Tahoma" w:hAnsi="Tahoma" w:cs="Tahoma"/>
          <w:sz w:val="24"/>
        </w:rPr>
        <w:t>.</w:t>
      </w:r>
    </w:p>
    <w:p w:rsidR="009774B1" w:rsidRDefault="009774B1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3.3. Контрагент должен и</w:t>
      </w:r>
      <w:r w:rsidRPr="009774B1">
        <w:rPr>
          <w:rFonts w:ascii="Tahoma" w:hAnsi="Tahoma" w:cs="Tahoma"/>
          <w:sz w:val="24"/>
        </w:rPr>
        <w:t>меть все необходимые производственны</w:t>
      </w:r>
      <w:r w:rsidR="00A44664">
        <w:rPr>
          <w:rFonts w:ascii="Tahoma" w:hAnsi="Tahoma" w:cs="Tahoma"/>
          <w:sz w:val="24"/>
        </w:rPr>
        <w:t xml:space="preserve">е мощности для выполнения работ </w:t>
      </w:r>
      <w:r w:rsidRPr="009774B1">
        <w:rPr>
          <w:rFonts w:ascii="Tahoma" w:hAnsi="Tahoma" w:cs="Tahoma"/>
          <w:sz w:val="24"/>
        </w:rPr>
        <w:t xml:space="preserve">по демонтажу </w:t>
      </w:r>
      <w:r>
        <w:rPr>
          <w:rFonts w:ascii="Tahoma" w:hAnsi="Tahoma" w:cs="Tahoma"/>
          <w:sz w:val="24"/>
        </w:rPr>
        <w:t xml:space="preserve">конструкций АЗС </w:t>
      </w:r>
      <w:r w:rsidRPr="009774B1">
        <w:rPr>
          <w:rFonts w:ascii="Tahoma" w:hAnsi="Tahoma" w:cs="Tahoma"/>
          <w:sz w:val="24"/>
        </w:rPr>
        <w:t>и рекультивации земельных участков после демонтажа</w:t>
      </w:r>
      <w:r w:rsidR="0026190A">
        <w:rPr>
          <w:rFonts w:ascii="Tahoma" w:hAnsi="Tahoma" w:cs="Tahoma"/>
          <w:sz w:val="24"/>
        </w:rPr>
        <w:t xml:space="preserve"> –</w:t>
      </w:r>
      <w:r>
        <w:rPr>
          <w:rFonts w:ascii="Tahoma" w:hAnsi="Tahoma" w:cs="Tahoma"/>
          <w:sz w:val="24"/>
        </w:rPr>
        <w:t xml:space="preserve"> автокран</w:t>
      </w:r>
      <w:r w:rsidR="0026190A">
        <w:rPr>
          <w:rFonts w:ascii="Tahoma" w:hAnsi="Tahoma" w:cs="Tahoma"/>
          <w:sz w:val="24"/>
        </w:rPr>
        <w:t>, экскаватор, автосамосвал, трудовые ресурсы, ИТР. Должен иметь производственную базу.</w:t>
      </w:r>
    </w:p>
    <w:p w:rsidR="0026190A" w:rsidRDefault="0026190A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3.4. Для участия в тендере </w:t>
      </w:r>
      <w:r w:rsidR="00EB5B3C">
        <w:rPr>
          <w:rFonts w:ascii="Tahoma" w:hAnsi="Tahoma" w:cs="Tahoma"/>
          <w:sz w:val="24"/>
        </w:rPr>
        <w:t xml:space="preserve">и оценки технической составляющей оферты, </w:t>
      </w:r>
      <w:r>
        <w:rPr>
          <w:rFonts w:ascii="Tahoma" w:hAnsi="Tahoma" w:cs="Tahoma"/>
          <w:sz w:val="24"/>
        </w:rPr>
        <w:t>претендент обязуется представить документы</w:t>
      </w:r>
      <w:r w:rsidR="004E5F33">
        <w:rPr>
          <w:rFonts w:ascii="Tahoma" w:hAnsi="Tahoma" w:cs="Tahoma"/>
          <w:sz w:val="24"/>
        </w:rPr>
        <w:t xml:space="preserve"> в </w:t>
      </w:r>
      <w:r w:rsidR="004E5F33" w:rsidRPr="0001203B">
        <w:rPr>
          <w:rFonts w:ascii="Tahoma" w:hAnsi="Tahoma" w:cs="Tahoma"/>
          <w:sz w:val="24"/>
        </w:rPr>
        <w:t>с</w:t>
      </w:r>
      <w:r w:rsidR="00633EB7">
        <w:rPr>
          <w:rFonts w:ascii="Tahoma" w:hAnsi="Tahoma" w:cs="Tahoma"/>
          <w:sz w:val="24"/>
        </w:rPr>
        <w:t xml:space="preserve">оответствии </w:t>
      </w:r>
      <w:r w:rsidR="00A44664">
        <w:rPr>
          <w:rFonts w:ascii="Tahoma" w:hAnsi="Tahoma" w:cs="Tahoma"/>
          <w:sz w:val="24"/>
          <w:lang w:val="en-US"/>
        </w:rPr>
        <w:t>c</w:t>
      </w:r>
      <w:r w:rsidR="00A44664" w:rsidRPr="00A44664">
        <w:rPr>
          <w:rFonts w:ascii="Tahoma" w:hAnsi="Tahoma" w:cs="Tahoma"/>
          <w:sz w:val="24"/>
        </w:rPr>
        <w:t xml:space="preserve"> </w:t>
      </w:r>
      <w:r w:rsidR="00633EB7">
        <w:rPr>
          <w:rFonts w:ascii="Tahoma" w:hAnsi="Tahoma" w:cs="Tahoma"/>
          <w:sz w:val="24"/>
        </w:rPr>
        <w:t>анкет</w:t>
      </w:r>
      <w:r w:rsidR="00A44664">
        <w:rPr>
          <w:rFonts w:ascii="Tahoma" w:hAnsi="Tahoma" w:cs="Tahoma"/>
          <w:sz w:val="24"/>
        </w:rPr>
        <w:t>ой</w:t>
      </w:r>
      <w:r w:rsidR="00633EB7">
        <w:rPr>
          <w:rFonts w:ascii="Tahoma" w:hAnsi="Tahoma" w:cs="Tahoma"/>
          <w:sz w:val="24"/>
        </w:rPr>
        <w:t xml:space="preserve"> требований (П</w:t>
      </w:r>
      <w:r w:rsidR="004E5F33" w:rsidRPr="0001203B">
        <w:rPr>
          <w:rFonts w:ascii="Tahoma" w:hAnsi="Tahoma" w:cs="Tahoma"/>
          <w:sz w:val="24"/>
        </w:rPr>
        <w:t>риложение №</w:t>
      </w:r>
      <w:r w:rsidR="0001203B" w:rsidRPr="0001203B">
        <w:rPr>
          <w:rFonts w:ascii="Tahoma" w:hAnsi="Tahoma" w:cs="Tahoma"/>
          <w:sz w:val="24"/>
        </w:rPr>
        <w:t>3</w:t>
      </w:r>
      <w:r w:rsidR="00633EB7">
        <w:rPr>
          <w:rFonts w:ascii="Tahoma" w:hAnsi="Tahoma" w:cs="Tahoma"/>
          <w:sz w:val="24"/>
        </w:rPr>
        <w:t xml:space="preserve"> к техническому заданию</w:t>
      </w:r>
      <w:r w:rsidR="004E5F33" w:rsidRPr="0001203B">
        <w:rPr>
          <w:rFonts w:ascii="Tahoma" w:hAnsi="Tahoma" w:cs="Tahoma"/>
          <w:sz w:val="24"/>
        </w:rPr>
        <w:t>)</w:t>
      </w:r>
      <w:r w:rsidR="0001203B">
        <w:rPr>
          <w:rFonts w:ascii="Tahoma" w:hAnsi="Tahoma" w:cs="Tahoma"/>
          <w:sz w:val="24"/>
        </w:rPr>
        <w:t>.</w:t>
      </w:r>
    </w:p>
    <w:p w:rsidR="00A44664" w:rsidRDefault="00EB5B3C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 w:rsidRPr="00EB5B3C">
        <w:rPr>
          <w:rFonts w:ascii="Tahoma" w:hAnsi="Tahoma" w:cs="Tahoma"/>
          <w:sz w:val="24"/>
        </w:rPr>
        <w:t xml:space="preserve">3.5. </w:t>
      </w:r>
      <w:r w:rsidR="00A44664" w:rsidRPr="00EB5B3C">
        <w:rPr>
          <w:rFonts w:ascii="Tahoma" w:hAnsi="Tahoma" w:cs="Tahoma"/>
          <w:sz w:val="24"/>
        </w:rPr>
        <w:t xml:space="preserve">Для коммерческой оценки оферты претендент обязуется предоставить </w:t>
      </w:r>
      <w:r w:rsidR="00664964">
        <w:rPr>
          <w:rFonts w:ascii="Tahoma" w:hAnsi="Tahoma" w:cs="Tahoma"/>
          <w:sz w:val="24"/>
        </w:rPr>
        <w:t>расчет стоимости работ,</w:t>
      </w:r>
      <w:r w:rsidR="001F4795" w:rsidRPr="00EB5B3C">
        <w:rPr>
          <w:rFonts w:ascii="Tahoma" w:hAnsi="Tahoma" w:cs="Tahoma"/>
          <w:sz w:val="24"/>
        </w:rPr>
        <w:t xml:space="preserve"> с выделением стоимости ПИР и СМР, выполненный</w:t>
      </w:r>
      <w:r w:rsidR="00A44664" w:rsidRPr="00EB5B3C">
        <w:rPr>
          <w:rFonts w:ascii="Tahoma" w:hAnsi="Tahoma" w:cs="Tahoma"/>
          <w:sz w:val="24"/>
        </w:rPr>
        <w:t xml:space="preserve"> </w:t>
      </w:r>
      <w:r w:rsidR="001F4795" w:rsidRPr="00EB5B3C">
        <w:rPr>
          <w:rFonts w:ascii="Tahoma" w:hAnsi="Tahoma" w:cs="Tahoma"/>
          <w:sz w:val="24"/>
        </w:rPr>
        <w:t xml:space="preserve">в соответствии </w:t>
      </w:r>
      <w:r w:rsidR="00664964">
        <w:rPr>
          <w:rFonts w:ascii="Tahoma" w:hAnsi="Tahoma" w:cs="Tahoma"/>
          <w:sz w:val="24"/>
        </w:rPr>
        <w:t xml:space="preserve">с </w:t>
      </w:r>
      <w:r w:rsidR="001F4795" w:rsidRPr="00EB5B3C">
        <w:rPr>
          <w:rFonts w:ascii="Tahoma" w:hAnsi="Tahoma" w:cs="Tahoma"/>
          <w:sz w:val="24"/>
        </w:rPr>
        <w:t>ведомостью объемов работ</w:t>
      </w:r>
      <w:r w:rsidR="001C5616">
        <w:rPr>
          <w:rFonts w:ascii="Tahoma" w:hAnsi="Tahoma" w:cs="Tahoma"/>
          <w:sz w:val="24"/>
        </w:rPr>
        <w:t>.</w:t>
      </w:r>
      <w:r w:rsidR="00530CC1">
        <w:rPr>
          <w:rFonts w:ascii="Tahoma" w:hAnsi="Tahoma" w:cs="Tahoma"/>
          <w:sz w:val="24"/>
        </w:rPr>
        <w:t xml:space="preserve"> </w:t>
      </w:r>
    </w:p>
    <w:p w:rsidR="004252F4" w:rsidRPr="00EB5B3C" w:rsidRDefault="004252F4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3.6.</w:t>
      </w:r>
      <w:r w:rsidRPr="004252F4">
        <w:rPr>
          <w:rFonts w:ascii="Tahoma" w:hAnsi="Tahoma" w:cs="Tahoma"/>
          <w:sz w:val="24"/>
        </w:rPr>
        <w:t xml:space="preserve"> Контрагент на стадии подготовки оферты самостоятельно оценивает риски увеличения объемов работ после </w:t>
      </w:r>
      <w:r w:rsidR="001C5616">
        <w:rPr>
          <w:rFonts w:ascii="Tahoma" w:hAnsi="Tahoma" w:cs="Tahoma"/>
          <w:sz w:val="24"/>
        </w:rPr>
        <w:t xml:space="preserve">проведения проектных работ и </w:t>
      </w:r>
      <w:r w:rsidRPr="004252F4">
        <w:rPr>
          <w:rFonts w:ascii="Tahoma" w:hAnsi="Tahoma" w:cs="Tahoma"/>
          <w:sz w:val="24"/>
        </w:rPr>
        <w:t>начала демонтажных работ.</w:t>
      </w:r>
    </w:p>
    <w:p w:rsidR="00A44664" w:rsidRPr="00340EB2" w:rsidRDefault="00A44664" w:rsidP="007D3E70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4"/>
        </w:rPr>
      </w:pPr>
    </w:p>
    <w:p w:rsidR="009057A9" w:rsidRPr="009057A9" w:rsidRDefault="000F77CD" w:rsidP="009057A9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i/>
          <w:iCs/>
          <w:sz w:val="24"/>
        </w:rPr>
      </w:pPr>
      <w:r w:rsidRPr="007D3E70">
        <w:rPr>
          <w:rFonts w:ascii="Tahoma" w:hAnsi="Tahoma" w:cs="Tahoma"/>
          <w:i/>
          <w:iCs/>
          <w:sz w:val="24"/>
        </w:rPr>
        <w:t>4. Условия вып</w:t>
      </w:r>
      <w:r w:rsidR="00A26A16">
        <w:rPr>
          <w:rFonts w:ascii="Tahoma" w:hAnsi="Tahoma" w:cs="Tahoma"/>
          <w:i/>
          <w:iCs/>
          <w:sz w:val="24"/>
        </w:rPr>
        <w:t>олнения работ</w:t>
      </w:r>
      <w:r w:rsidRPr="007D3E70">
        <w:rPr>
          <w:rFonts w:ascii="Tahoma" w:hAnsi="Tahoma" w:cs="Tahoma"/>
          <w:i/>
          <w:iCs/>
          <w:sz w:val="24"/>
        </w:rPr>
        <w:t xml:space="preserve">. </w:t>
      </w:r>
    </w:p>
    <w:p w:rsidR="00464E95" w:rsidRDefault="00464E95" w:rsidP="00464E95">
      <w:pPr>
        <w:tabs>
          <w:tab w:val="left" w:pos="720"/>
        </w:tabs>
        <w:spacing w:before="0"/>
        <w:jc w:val="both"/>
        <w:rPr>
          <w:rFonts w:ascii="Tahoma" w:hAnsi="Tahoma" w:cs="Tahoma"/>
          <w:iCs/>
          <w:sz w:val="24"/>
        </w:rPr>
      </w:pPr>
      <w:r>
        <w:rPr>
          <w:rFonts w:ascii="Tahoma" w:hAnsi="Tahoma" w:cs="Tahoma"/>
          <w:iCs/>
          <w:sz w:val="24"/>
        </w:rPr>
        <w:t xml:space="preserve">4.1. </w:t>
      </w:r>
      <w:r w:rsidRPr="007D3E70">
        <w:rPr>
          <w:rFonts w:ascii="Tahoma" w:hAnsi="Tahoma" w:cs="Tahoma"/>
          <w:iCs/>
          <w:sz w:val="24"/>
        </w:rPr>
        <w:t>Перед началом производст</w:t>
      </w:r>
      <w:r>
        <w:rPr>
          <w:rFonts w:ascii="Tahoma" w:hAnsi="Tahoma" w:cs="Tahoma"/>
          <w:iCs/>
          <w:sz w:val="24"/>
        </w:rPr>
        <w:t xml:space="preserve">ва работ Подрядчику необходимо </w:t>
      </w:r>
      <w:r w:rsidRPr="007D3E70">
        <w:rPr>
          <w:rFonts w:ascii="Tahoma" w:hAnsi="Tahoma" w:cs="Tahoma"/>
          <w:iCs/>
          <w:sz w:val="24"/>
        </w:rPr>
        <w:t>подготовить временные приобъектные площадки под складирование и погрузку демонтированных материалов/оборудования.</w:t>
      </w:r>
    </w:p>
    <w:p w:rsidR="00BB19C8" w:rsidRPr="00BB19C8" w:rsidRDefault="00BB19C8" w:rsidP="00464E95">
      <w:pPr>
        <w:tabs>
          <w:tab w:val="left" w:pos="720"/>
        </w:tabs>
        <w:spacing w:before="0"/>
        <w:jc w:val="both"/>
        <w:rPr>
          <w:rFonts w:ascii="Tahoma" w:hAnsi="Tahoma" w:cs="Tahoma"/>
          <w:iCs/>
          <w:sz w:val="10"/>
          <w:szCs w:val="10"/>
        </w:rPr>
      </w:pPr>
    </w:p>
    <w:p w:rsidR="009057A9" w:rsidRPr="00886ED6" w:rsidRDefault="0054128E" w:rsidP="00464E95">
      <w:pPr>
        <w:tabs>
          <w:tab w:val="left" w:pos="720"/>
        </w:tabs>
        <w:spacing w:before="0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ahoma" w:hAnsi="Tahoma" w:cs="Tahoma"/>
          <w:iCs/>
          <w:sz w:val="24"/>
        </w:rPr>
        <w:t>4.2</w:t>
      </w:r>
      <w:r w:rsidR="009057A9">
        <w:rPr>
          <w:rFonts w:ascii="Tahoma" w:hAnsi="Tahoma" w:cs="Tahoma"/>
          <w:iCs/>
          <w:sz w:val="24"/>
        </w:rPr>
        <w:t xml:space="preserve">. </w:t>
      </w:r>
      <w:r w:rsidR="009057A9">
        <w:rPr>
          <w:rFonts w:ascii="Tahoma" w:hAnsi="Tahoma" w:cs="Tahoma"/>
          <w:sz w:val="24"/>
        </w:rPr>
        <w:t>Контрагент</w:t>
      </w:r>
      <w:r w:rsidR="009057A9" w:rsidRPr="009057A9">
        <w:rPr>
          <w:rFonts w:ascii="Tahoma" w:hAnsi="Tahoma" w:cs="Tahoma"/>
          <w:sz w:val="24"/>
        </w:rPr>
        <w:t xml:space="preserve"> производит демонтаж</w:t>
      </w:r>
      <w:r w:rsidR="009057A9">
        <w:rPr>
          <w:rFonts w:ascii="Tahoma" w:hAnsi="Tahoma" w:cs="Tahoma"/>
          <w:sz w:val="24"/>
        </w:rPr>
        <w:t xml:space="preserve"> конструкций АЗС</w:t>
      </w:r>
      <w:r w:rsidR="009057A9" w:rsidRPr="009057A9">
        <w:rPr>
          <w:rFonts w:ascii="Tahoma" w:hAnsi="Tahoma" w:cs="Tahoma"/>
          <w:sz w:val="24"/>
        </w:rPr>
        <w:t xml:space="preserve">, самостоятельно за счет собственных сил и средств, согласно разработанного им </w:t>
      </w:r>
      <w:r w:rsidR="009057A9">
        <w:rPr>
          <w:rFonts w:ascii="Tahoma" w:hAnsi="Tahoma" w:cs="Tahoma"/>
          <w:sz w:val="24"/>
        </w:rPr>
        <w:t xml:space="preserve">и согласованного </w:t>
      </w:r>
      <w:r w:rsidR="009057A9" w:rsidRPr="007D3E70">
        <w:rPr>
          <w:rFonts w:ascii="Tahoma" w:hAnsi="Tahoma" w:cs="Tahoma"/>
          <w:iCs/>
          <w:sz w:val="24"/>
        </w:rPr>
        <w:t xml:space="preserve">с </w:t>
      </w:r>
      <w:r w:rsidR="009057A9">
        <w:rPr>
          <w:rFonts w:ascii="Tahoma" w:hAnsi="Tahoma" w:cs="Tahoma"/>
          <w:iCs/>
          <w:sz w:val="24"/>
        </w:rPr>
        <w:t>администрацией сельского поселения Замошинского Можайского муниципального района</w:t>
      </w:r>
      <w:r w:rsidR="009057A9">
        <w:rPr>
          <w:rFonts w:ascii="Tahoma" w:hAnsi="Tahoma" w:cs="Tahoma"/>
          <w:sz w:val="24"/>
        </w:rPr>
        <w:t xml:space="preserve"> проекта.</w:t>
      </w:r>
      <w:r w:rsidR="009057A9" w:rsidRPr="00886ED6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="00CD316E" w:rsidRDefault="00CD316E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 w:rsidRPr="00CD316E">
        <w:rPr>
          <w:rFonts w:ascii="Tahoma" w:hAnsi="Tahoma" w:cs="Tahoma"/>
          <w:iCs/>
          <w:sz w:val="24"/>
        </w:rPr>
        <w:t>4.</w:t>
      </w:r>
      <w:r w:rsidR="0054128E">
        <w:rPr>
          <w:rFonts w:ascii="Tahoma" w:hAnsi="Tahoma" w:cs="Tahoma"/>
          <w:iCs/>
          <w:sz w:val="24"/>
        </w:rPr>
        <w:t>3</w:t>
      </w:r>
      <w:r w:rsidRPr="00CD316E">
        <w:rPr>
          <w:rFonts w:ascii="Tahoma" w:hAnsi="Tahoma" w:cs="Tahoma"/>
          <w:iCs/>
          <w:sz w:val="24"/>
        </w:rPr>
        <w:t xml:space="preserve">. </w:t>
      </w:r>
      <w:r w:rsidRPr="00CD316E">
        <w:rPr>
          <w:rFonts w:ascii="Tahoma" w:hAnsi="Tahoma" w:cs="Tahoma"/>
          <w:sz w:val="24"/>
        </w:rPr>
        <w:t>В случае невозможности самостоятельно выполнить весь объем работ, контрагент обязуется согласовать с Заказчиком привлечение субподрядных организаций.</w:t>
      </w:r>
    </w:p>
    <w:p w:rsidR="00BB19C8" w:rsidRPr="00236CC5" w:rsidRDefault="00BB19C8" w:rsidP="00BB19C8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 w:rsidRPr="00236CC5">
        <w:rPr>
          <w:rFonts w:ascii="Tahoma" w:hAnsi="Tahoma" w:cs="Tahoma"/>
          <w:iCs/>
          <w:sz w:val="24"/>
        </w:rPr>
        <w:t>4.4. В процессе разборки отдельных конструктивных элементов, помимо строительного мусора, образуются возвратные материалы с остаточной стоимостью.</w:t>
      </w:r>
      <w:r w:rsidR="0054128E">
        <w:rPr>
          <w:rFonts w:ascii="Tahoma" w:hAnsi="Tahoma" w:cs="Tahoma"/>
          <w:iCs/>
          <w:sz w:val="24"/>
        </w:rPr>
        <w:t xml:space="preserve"> </w:t>
      </w:r>
      <w:r w:rsidRPr="00236CC5">
        <w:rPr>
          <w:rFonts w:ascii="Tahoma" w:hAnsi="Tahoma" w:cs="Tahoma"/>
          <w:iCs/>
          <w:sz w:val="24"/>
        </w:rPr>
        <w:t xml:space="preserve">Все эти возвратные материалы, получаемые на объекте, являются собственностью заказчика. </w:t>
      </w:r>
      <w:r w:rsidRPr="00236CC5">
        <w:rPr>
          <w:rFonts w:ascii="Tahoma" w:hAnsi="Tahoma" w:cs="Tahoma"/>
          <w:sz w:val="24"/>
        </w:rPr>
        <w:t xml:space="preserve">Заказчик передает Подрядчику все товарно-материальные ценности, полученные при демонтаже объекта, а Подрядчик обязуется </w:t>
      </w:r>
      <w:r>
        <w:rPr>
          <w:rFonts w:ascii="Tahoma" w:hAnsi="Tahoma" w:cs="Tahoma"/>
          <w:sz w:val="24"/>
        </w:rPr>
        <w:t>реализовать их (либо приобретает для собственных нужд, либо находит покупателя</w:t>
      </w:r>
      <w:r w:rsidR="00387180">
        <w:rPr>
          <w:rFonts w:ascii="Tahoma" w:hAnsi="Tahoma" w:cs="Tahoma"/>
          <w:sz w:val="24"/>
        </w:rPr>
        <w:t xml:space="preserve"> для Заказчика</w:t>
      </w:r>
      <w:r>
        <w:rPr>
          <w:rFonts w:ascii="Tahoma" w:hAnsi="Tahoma" w:cs="Tahoma"/>
          <w:sz w:val="24"/>
        </w:rPr>
        <w:t>)</w:t>
      </w:r>
      <w:r w:rsidR="0054128E">
        <w:rPr>
          <w:rFonts w:ascii="Tahoma" w:hAnsi="Tahoma" w:cs="Tahoma"/>
          <w:sz w:val="24"/>
        </w:rPr>
        <w:t>.</w:t>
      </w:r>
      <w:r w:rsidRPr="00236CC5">
        <w:rPr>
          <w:rFonts w:ascii="Tahoma" w:hAnsi="Tahoma" w:cs="Tahoma"/>
          <w:sz w:val="24"/>
        </w:rPr>
        <w:t xml:space="preserve"> </w:t>
      </w:r>
    </w:p>
    <w:p w:rsidR="00BB19C8" w:rsidRPr="00236CC5" w:rsidRDefault="00BB19C8" w:rsidP="00BB19C8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236CC5">
        <w:rPr>
          <w:rFonts w:ascii="Tahoma" w:hAnsi="Tahoma" w:cs="Tahoma"/>
          <w:iCs/>
          <w:sz w:val="24"/>
        </w:rPr>
        <w:t xml:space="preserve">Объем возвратных материалов, изделий и строительного мусора образовывающегося на объектах определяется на основании результатов обследования разбираемых конструкций. На этом основании оформляется Акт об оприходовании материальных ценностей, полученных при разборке и демонтаже зданий и сооружений по форме № М-35. Акт составляется в трех экземплярах комиссией, состоящей из представителей заказчика и подрядчика, подписывается представителями заказчика и подрядчика. Первый и второй экземпляры акта остаются у заказчика, третий - у подрядчика. </w:t>
      </w:r>
    </w:p>
    <w:p w:rsidR="009057A9" w:rsidRPr="00CD316E" w:rsidRDefault="009057A9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>
        <w:rPr>
          <w:rFonts w:ascii="Tahoma" w:hAnsi="Tahoma" w:cs="Tahoma"/>
          <w:sz w:val="24"/>
        </w:rPr>
        <w:t>4.</w:t>
      </w:r>
      <w:r w:rsidR="0054128E">
        <w:rPr>
          <w:rFonts w:ascii="Tahoma" w:hAnsi="Tahoma" w:cs="Tahoma"/>
          <w:sz w:val="24"/>
        </w:rPr>
        <w:t>5</w:t>
      </w:r>
      <w:r>
        <w:rPr>
          <w:rFonts w:ascii="Tahoma" w:hAnsi="Tahoma" w:cs="Tahoma"/>
          <w:sz w:val="24"/>
        </w:rPr>
        <w:t>. Контрагент</w:t>
      </w:r>
      <w:r w:rsidRPr="009057A9">
        <w:rPr>
          <w:rFonts w:ascii="Tahoma" w:hAnsi="Tahoma" w:cs="Tahoma"/>
          <w:sz w:val="24"/>
        </w:rPr>
        <w:t xml:space="preserve"> обязуется по согласованию с уполномоченными государственными органами (прочими заинтересованными лицами) выполнить в местах проведения работ </w:t>
      </w:r>
      <w:r w:rsidRPr="009057A9">
        <w:rPr>
          <w:rFonts w:ascii="Tahoma" w:hAnsi="Tahoma" w:cs="Tahoma"/>
          <w:sz w:val="24"/>
        </w:rPr>
        <w:lastRenderedPageBreak/>
        <w:t>все необходимые мероприятия по восстановлению окружающей среды, в том числе работы по рекультивации земельных участков после окончания работ, связанных с демонтажем,</w:t>
      </w:r>
      <w:r>
        <w:rPr>
          <w:rFonts w:ascii="Tahoma" w:hAnsi="Tahoma" w:cs="Tahoma"/>
          <w:sz w:val="24"/>
        </w:rPr>
        <w:t xml:space="preserve"> </w:t>
      </w:r>
      <w:r w:rsidRPr="009057A9">
        <w:rPr>
          <w:rFonts w:ascii="Tahoma" w:hAnsi="Tahoma" w:cs="Tahoma"/>
          <w:sz w:val="24"/>
        </w:rPr>
        <w:t xml:space="preserve">за счет собственных сил и средств, с предоставлением </w:t>
      </w:r>
      <w:r>
        <w:rPr>
          <w:rFonts w:ascii="Tahoma" w:hAnsi="Tahoma" w:cs="Tahoma"/>
          <w:sz w:val="24"/>
        </w:rPr>
        <w:t>Заказчику</w:t>
      </w:r>
      <w:r w:rsidRPr="009057A9">
        <w:rPr>
          <w:rFonts w:ascii="Tahoma" w:hAnsi="Tahoma" w:cs="Tahoma"/>
          <w:sz w:val="24"/>
        </w:rPr>
        <w:t xml:space="preserve"> документов об отсутствии претензий со стороны лиц, на чьей территории выполнялись работы и Акта сдачи–приёмки рекультивированных земель на участке демонтажа </w:t>
      </w:r>
      <w:r>
        <w:rPr>
          <w:rFonts w:ascii="Tahoma" w:hAnsi="Tahoma" w:cs="Tahoma"/>
          <w:sz w:val="24"/>
        </w:rPr>
        <w:t>АЗС.</w:t>
      </w:r>
    </w:p>
    <w:p w:rsidR="00664964" w:rsidRDefault="009057A9" w:rsidP="007D3E70">
      <w:pPr>
        <w:autoSpaceDE w:val="0"/>
        <w:autoSpaceDN w:val="0"/>
        <w:adjustRightInd w:val="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iCs/>
          <w:sz w:val="24"/>
        </w:rPr>
        <w:t>4.</w:t>
      </w:r>
      <w:r w:rsidR="0054128E">
        <w:rPr>
          <w:rFonts w:ascii="Tahoma" w:hAnsi="Tahoma" w:cs="Tahoma"/>
          <w:iCs/>
          <w:sz w:val="24"/>
        </w:rPr>
        <w:t>6</w:t>
      </w:r>
      <w:r>
        <w:rPr>
          <w:rFonts w:ascii="Tahoma" w:hAnsi="Tahoma" w:cs="Tahoma"/>
          <w:iCs/>
          <w:sz w:val="24"/>
        </w:rPr>
        <w:t xml:space="preserve">. </w:t>
      </w:r>
      <w:r w:rsidR="00464E95">
        <w:rPr>
          <w:rFonts w:ascii="Tahoma" w:hAnsi="Tahoma" w:cs="Tahoma"/>
          <w:iCs/>
          <w:sz w:val="24"/>
        </w:rPr>
        <w:t xml:space="preserve">Контрагент осуществляет </w:t>
      </w:r>
      <w:r w:rsidR="00464E95" w:rsidRPr="009057A9">
        <w:rPr>
          <w:rFonts w:ascii="Tahoma" w:hAnsi="Tahoma" w:cs="Tahoma"/>
          <w:sz w:val="24"/>
        </w:rPr>
        <w:t>самостоятельно за счет собственных сил и средств</w:t>
      </w:r>
      <w:r w:rsidR="00464E95">
        <w:rPr>
          <w:rFonts w:ascii="Tahoma" w:hAnsi="Tahoma" w:cs="Tahoma"/>
          <w:sz w:val="24"/>
        </w:rPr>
        <w:t xml:space="preserve"> вывоз строительного мусора </w:t>
      </w:r>
      <w:r w:rsidR="00664964">
        <w:rPr>
          <w:rFonts w:ascii="Tahoma" w:hAnsi="Tahoma" w:cs="Tahoma"/>
          <w:sz w:val="24"/>
        </w:rPr>
        <w:t xml:space="preserve">на специально-разрешенные площадки и товарно-материальных ценностей по указанию Заказчика. </w:t>
      </w:r>
    </w:p>
    <w:p w:rsidR="00EC6DB9" w:rsidRPr="007D3E70" w:rsidRDefault="00EC6DB9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7D3E70">
        <w:rPr>
          <w:rFonts w:ascii="Tahoma" w:hAnsi="Tahoma" w:cs="Tahoma"/>
          <w:iCs/>
          <w:sz w:val="24"/>
        </w:rPr>
        <w:t>4.</w:t>
      </w:r>
      <w:r w:rsidR="0054128E">
        <w:rPr>
          <w:rFonts w:ascii="Tahoma" w:hAnsi="Tahoma" w:cs="Tahoma"/>
          <w:iCs/>
          <w:sz w:val="24"/>
        </w:rPr>
        <w:t>7</w:t>
      </w:r>
      <w:r w:rsidRPr="007D3E70">
        <w:rPr>
          <w:rFonts w:ascii="Tahoma" w:hAnsi="Tahoma" w:cs="Tahoma"/>
          <w:iCs/>
          <w:sz w:val="24"/>
        </w:rPr>
        <w:t>. При демонтаже резервуаров предусмотреть дегазацию.</w:t>
      </w:r>
    </w:p>
    <w:p w:rsidR="00EC6DB9" w:rsidRPr="00236CC5" w:rsidRDefault="00EC6DB9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236CC5">
        <w:rPr>
          <w:rFonts w:ascii="Tahoma" w:hAnsi="Tahoma" w:cs="Tahoma"/>
          <w:iCs/>
          <w:sz w:val="24"/>
        </w:rPr>
        <w:t>4.</w:t>
      </w:r>
      <w:r w:rsidR="0054128E">
        <w:rPr>
          <w:rFonts w:ascii="Tahoma" w:hAnsi="Tahoma" w:cs="Tahoma"/>
          <w:iCs/>
          <w:sz w:val="24"/>
        </w:rPr>
        <w:t>8</w:t>
      </w:r>
      <w:r w:rsidRPr="00236CC5">
        <w:rPr>
          <w:rFonts w:ascii="Tahoma" w:hAnsi="Tahoma" w:cs="Tahoma"/>
          <w:iCs/>
          <w:sz w:val="24"/>
        </w:rPr>
        <w:t>. Методы и механизмы для демонтажа объекта определить в процессе разработки проекта</w:t>
      </w:r>
      <w:r w:rsidR="005C2633" w:rsidRPr="00236CC5">
        <w:rPr>
          <w:rFonts w:ascii="Tahoma" w:hAnsi="Tahoma" w:cs="Tahoma"/>
          <w:iCs/>
          <w:sz w:val="24"/>
        </w:rPr>
        <w:t xml:space="preserve"> организации</w:t>
      </w:r>
      <w:r w:rsidRPr="00236CC5">
        <w:rPr>
          <w:rFonts w:ascii="Tahoma" w:hAnsi="Tahoma" w:cs="Tahoma"/>
          <w:iCs/>
          <w:sz w:val="24"/>
        </w:rPr>
        <w:t xml:space="preserve"> работ.</w:t>
      </w:r>
    </w:p>
    <w:p w:rsidR="00655C86" w:rsidRPr="002F2BBD" w:rsidRDefault="0054128E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EB5B3C">
        <w:rPr>
          <w:rFonts w:ascii="Tahoma" w:hAnsi="Tahoma" w:cs="Tahoma"/>
          <w:iCs/>
          <w:sz w:val="24"/>
        </w:rPr>
        <w:t>4</w:t>
      </w:r>
      <w:r w:rsidRPr="002F2BBD">
        <w:rPr>
          <w:rFonts w:ascii="Tahoma" w:hAnsi="Tahoma" w:cs="Tahoma"/>
          <w:iCs/>
          <w:sz w:val="24"/>
        </w:rPr>
        <w:t>.9. Порядок и условия оплаты:</w:t>
      </w:r>
    </w:p>
    <w:p w:rsidR="00530CC1" w:rsidRPr="002F2BBD" w:rsidRDefault="00530CC1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4"/>
        </w:rPr>
      </w:pPr>
      <w:r w:rsidRPr="002F2BBD">
        <w:rPr>
          <w:rFonts w:ascii="Tahoma" w:hAnsi="Tahoma" w:cs="Tahoma"/>
          <w:sz w:val="24"/>
        </w:rPr>
        <w:t xml:space="preserve">Первый этап. </w:t>
      </w:r>
    </w:p>
    <w:p w:rsidR="00530CC1" w:rsidRPr="002F2BBD" w:rsidRDefault="00530CC1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4"/>
        </w:rPr>
      </w:pPr>
      <w:r w:rsidRPr="002F2BBD">
        <w:rPr>
          <w:rFonts w:ascii="Tahoma" w:hAnsi="Tahoma" w:cs="Tahoma"/>
          <w:sz w:val="24"/>
        </w:rPr>
        <w:t xml:space="preserve">- разработка и согласование в соответствующих органах исполнительной власти проекта на снос сооружений и демонтаж оборудования автозаправочного комплекс №23, а также проектов организации и производства работ на снос сооружений и демонтаж оборудования автозаправочного комплекса № 23. </w:t>
      </w:r>
    </w:p>
    <w:p w:rsidR="00530CC1" w:rsidRPr="002F2BBD" w:rsidRDefault="00530CC1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4"/>
        </w:rPr>
      </w:pPr>
      <w:r w:rsidRPr="002F2BBD">
        <w:rPr>
          <w:rFonts w:ascii="Tahoma" w:hAnsi="Tahoma" w:cs="Tahoma"/>
          <w:sz w:val="24"/>
        </w:rPr>
        <w:t>- получение в соответствующих органах исполнительной власти необходимых исходно-разрешительных документов для начала демонтажных работ.</w:t>
      </w:r>
    </w:p>
    <w:p w:rsidR="00530CC1" w:rsidRPr="002F2BBD" w:rsidRDefault="00530CC1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4"/>
        </w:rPr>
      </w:pPr>
      <w:r w:rsidRPr="002F2BBD">
        <w:rPr>
          <w:rFonts w:ascii="Tahoma" w:hAnsi="Tahoma" w:cs="Tahoma"/>
          <w:sz w:val="24"/>
        </w:rPr>
        <w:t>Второй этап.</w:t>
      </w:r>
    </w:p>
    <w:p w:rsidR="00530CC1" w:rsidRPr="002F2BBD" w:rsidRDefault="00530CC1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4"/>
        </w:rPr>
      </w:pPr>
      <w:r w:rsidRPr="002F2BBD">
        <w:rPr>
          <w:rFonts w:ascii="Tahoma" w:hAnsi="Tahoma" w:cs="Tahoma"/>
          <w:sz w:val="24"/>
        </w:rPr>
        <w:t>- снос сооружений и демонтаж оборудования автозаправочного комплекса № 23, рекультивация земельного участка, включая получение документов органов государственного контроля, подтверждающих соответствие выполненных работ стандартам, нормам и правилам действующего законодательства РФ.</w:t>
      </w:r>
    </w:p>
    <w:p w:rsidR="00D8029E" w:rsidRPr="00664964" w:rsidRDefault="00D8029E" w:rsidP="00530CC1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b/>
          <w:i/>
          <w:iCs/>
          <w:sz w:val="24"/>
        </w:rPr>
      </w:pPr>
      <w:r w:rsidRPr="00664964">
        <w:rPr>
          <w:rFonts w:ascii="Tahoma" w:hAnsi="Tahoma" w:cs="Tahoma"/>
          <w:b/>
          <w:i/>
          <w:iCs/>
          <w:sz w:val="24"/>
        </w:rPr>
        <w:t>5. Особые условия</w:t>
      </w:r>
    </w:p>
    <w:p w:rsidR="00D8029E" w:rsidRPr="00664964" w:rsidRDefault="00D8029E" w:rsidP="00D8029E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b/>
          <w:sz w:val="24"/>
        </w:rPr>
      </w:pPr>
      <w:r w:rsidRPr="00664964">
        <w:rPr>
          <w:rFonts w:ascii="Tahoma" w:hAnsi="Tahoma" w:cs="Tahoma"/>
          <w:b/>
          <w:iCs/>
          <w:sz w:val="24"/>
        </w:rPr>
        <w:t xml:space="preserve">5.1. Процедура проведения тендера будет осуществляться согласно установленным правилам и инструкциям ОАО «НГК «Славнефть». Договор с победителем тендера заключает </w:t>
      </w:r>
      <w:r w:rsidRPr="00664964">
        <w:rPr>
          <w:rFonts w:ascii="Tahoma" w:hAnsi="Tahoma" w:cs="Tahoma"/>
          <w:b/>
          <w:sz w:val="24"/>
        </w:rPr>
        <w:t>ЗАО «Славнефть-Центрнефтепродукт».</w:t>
      </w:r>
    </w:p>
    <w:p w:rsidR="00D8029E" w:rsidRDefault="00D8029E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</w:p>
    <w:p w:rsidR="00D8029E" w:rsidRDefault="00D8029E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</w:p>
    <w:p w:rsidR="00D8029E" w:rsidRPr="00236CC5" w:rsidRDefault="00D8029E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</w:p>
    <w:p w:rsidR="00655C86" w:rsidRPr="00236CC5" w:rsidRDefault="00BE427B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236CC5">
        <w:rPr>
          <w:rFonts w:ascii="Tahoma" w:hAnsi="Tahoma" w:cs="Tahoma"/>
          <w:iCs/>
          <w:sz w:val="24"/>
        </w:rPr>
        <w:t xml:space="preserve">Приложение 1 – Задание на </w:t>
      </w:r>
      <w:r w:rsidR="00431C2E" w:rsidRPr="00236CC5">
        <w:rPr>
          <w:rFonts w:ascii="Tahoma" w:hAnsi="Tahoma" w:cs="Tahoma"/>
          <w:iCs/>
          <w:sz w:val="24"/>
        </w:rPr>
        <w:t>разработку проекта по демонтажу;</w:t>
      </w:r>
    </w:p>
    <w:p w:rsidR="00655C86" w:rsidRDefault="00655C86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236CC5">
        <w:rPr>
          <w:rFonts w:ascii="Tahoma" w:hAnsi="Tahoma" w:cs="Tahoma"/>
          <w:iCs/>
          <w:sz w:val="24"/>
        </w:rPr>
        <w:t xml:space="preserve">Приложение </w:t>
      </w:r>
      <w:r w:rsidR="00D8029E">
        <w:rPr>
          <w:rFonts w:ascii="Tahoma" w:hAnsi="Tahoma" w:cs="Tahoma"/>
          <w:iCs/>
          <w:sz w:val="24"/>
        </w:rPr>
        <w:t>2</w:t>
      </w:r>
      <w:r w:rsidR="0001203B">
        <w:rPr>
          <w:rFonts w:ascii="Tahoma" w:hAnsi="Tahoma" w:cs="Tahoma"/>
          <w:iCs/>
          <w:sz w:val="24"/>
        </w:rPr>
        <w:t xml:space="preserve"> - Ведомость объемов работ;</w:t>
      </w:r>
    </w:p>
    <w:p w:rsidR="00340EB2" w:rsidRPr="0001203B" w:rsidRDefault="00340EB2" w:rsidP="007D3E70">
      <w:pPr>
        <w:autoSpaceDE w:val="0"/>
        <w:autoSpaceDN w:val="0"/>
        <w:adjustRightInd w:val="0"/>
        <w:jc w:val="both"/>
        <w:rPr>
          <w:rFonts w:ascii="Tahoma" w:hAnsi="Tahoma" w:cs="Tahoma"/>
          <w:iCs/>
          <w:sz w:val="24"/>
        </w:rPr>
      </w:pPr>
      <w:r w:rsidRPr="0001203B">
        <w:rPr>
          <w:rFonts w:ascii="Tahoma" w:hAnsi="Tahoma" w:cs="Tahoma"/>
          <w:iCs/>
          <w:sz w:val="24"/>
        </w:rPr>
        <w:t>Приложение 3 – Анкета требований к претенденту</w:t>
      </w:r>
      <w:r w:rsidR="0001203B">
        <w:rPr>
          <w:rFonts w:ascii="Tahoma" w:hAnsi="Tahoma" w:cs="Tahoma"/>
          <w:iCs/>
          <w:sz w:val="24"/>
        </w:rPr>
        <w:t>.</w:t>
      </w:r>
    </w:p>
    <w:p w:rsidR="00B67BD7" w:rsidRDefault="00B67BD7" w:rsidP="007D3E70">
      <w:pPr>
        <w:spacing w:before="0"/>
        <w:jc w:val="both"/>
        <w:rPr>
          <w:rFonts w:ascii="Tahoma" w:hAnsi="Tahoma" w:cs="Tahoma"/>
          <w:sz w:val="24"/>
        </w:rPr>
      </w:pPr>
    </w:p>
    <w:p w:rsidR="00E045C6" w:rsidRDefault="00E045C6" w:rsidP="007D3E70">
      <w:pPr>
        <w:spacing w:before="0"/>
        <w:jc w:val="both"/>
        <w:rPr>
          <w:rFonts w:ascii="Tahoma" w:hAnsi="Tahoma" w:cs="Tahoma"/>
          <w:sz w:val="24"/>
        </w:rPr>
      </w:pPr>
    </w:p>
    <w:p w:rsidR="00E045C6" w:rsidRDefault="00E045C6" w:rsidP="007D3E70">
      <w:pPr>
        <w:spacing w:before="0"/>
        <w:jc w:val="both"/>
        <w:rPr>
          <w:rFonts w:ascii="Tahoma" w:hAnsi="Tahoma" w:cs="Tahoma"/>
          <w:sz w:val="24"/>
        </w:rPr>
      </w:pPr>
    </w:p>
    <w:p w:rsidR="00E045C6" w:rsidRDefault="00E045C6" w:rsidP="007D3E70">
      <w:pPr>
        <w:spacing w:before="0"/>
        <w:jc w:val="both"/>
        <w:rPr>
          <w:rFonts w:ascii="Tahoma" w:hAnsi="Tahoma" w:cs="Tahoma"/>
          <w:sz w:val="24"/>
        </w:rPr>
      </w:pPr>
    </w:p>
    <w:p w:rsidR="00EB5B3C" w:rsidRDefault="000F77CD" w:rsidP="007D3E70">
      <w:pPr>
        <w:spacing w:before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>Руководитель Ответственного подразделения</w:t>
      </w:r>
    </w:p>
    <w:p w:rsidR="00EB5B3C" w:rsidRDefault="000F77CD" w:rsidP="007D3E70">
      <w:pPr>
        <w:spacing w:before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 xml:space="preserve"> </w:t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</w:p>
    <w:p w:rsidR="000F77CD" w:rsidRPr="007D3E70" w:rsidRDefault="000F77CD" w:rsidP="007D3E70">
      <w:pPr>
        <w:spacing w:before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>___________________</w:t>
      </w:r>
    </w:p>
    <w:p w:rsidR="000F77CD" w:rsidRPr="007D3E70" w:rsidRDefault="000F77CD" w:rsidP="007D3E70">
      <w:pPr>
        <w:spacing w:before="0"/>
        <w:jc w:val="both"/>
        <w:rPr>
          <w:rFonts w:ascii="Tahoma" w:hAnsi="Tahoma" w:cs="Tahoma"/>
          <w:sz w:val="24"/>
        </w:rPr>
      </w:pP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</w:r>
      <w:r w:rsidRPr="007D3E70">
        <w:rPr>
          <w:rFonts w:ascii="Tahoma" w:hAnsi="Tahoma" w:cs="Tahoma"/>
          <w:sz w:val="24"/>
        </w:rPr>
        <w:tab/>
        <w:t xml:space="preserve">                </w:t>
      </w:r>
      <w:r w:rsidR="00EB5B3C">
        <w:rPr>
          <w:rFonts w:ascii="Tahoma" w:hAnsi="Tahoma" w:cs="Tahoma"/>
          <w:sz w:val="24"/>
        </w:rPr>
        <w:t xml:space="preserve">О.М. Моклоков </w:t>
      </w:r>
    </w:p>
    <w:p w:rsidR="00F10063" w:rsidRPr="00B67BD7" w:rsidRDefault="00A32AFF" w:rsidP="000F77CD"/>
    <w:sectPr w:rsidR="00F10063" w:rsidRPr="00B67BD7" w:rsidSect="00B67BD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D73"/>
    <w:multiLevelType w:val="hybridMultilevel"/>
    <w:tmpl w:val="2BFA8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2FE123D"/>
    <w:multiLevelType w:val="singleLevel"/>
    <w:tmpl w:val="EEE68CCA"/>
    <w:lvl w:ilvl="0">
      <w:start w:val="2"/>
      <w:numFmt w:val="decimal"/>
      <w:lvlText w:val="3.%1."/>
      <w:legacy w:legacy="1" w:legacySpace="0" w:legacyIndent="662"/>
      <w:lvlJc w:val="left"/>
      <w:rPr>
        <w:rFonts w:ascii="Times New Roman" w:hAnsi="Times New Roman" w:cs="Times New Roman"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C2"/>
    <w:rsid w:val="0001203B"/>
    <w:rsid w:val="0003491A"/>
    <w:rsid w:val="00061E23"/>
    <w:rsid w:val="000776A0"/>
    <w:rsid w:val="000A1285"/>
    <w:rsid w:val="000A5051"/>
    <w:rsid w:val="000A6187"/>
    <w:rsid w:val="000D4E89"/>
    <w:rsid w:val="000D5694"/>
    <w:rsid w:val="000F4338"/>
    <w:rsid w:val="000F77CD"/>
    <w:rsid w:val="00140533"/>
    <w:rsid w:val="00142B53"/>
    <w:rsid w:val="00167BF9"/>
    <w:rsid w:val="00197579"/>
    <w:rsid w:val="001B1C10"/>
    <w:rsid w:val="001C49C1"/>
    <w:rsid w:val="001C5616"/>
    <w:rsid w:val="001D3D48"/>
    <w:rsid w:val="001E6C30"/>
    <w:rsid w:val="001F10D6"/>
    <w:rsid w:val="001F4795"/>
    <w:rsid w:val="001F5E16"/>
    <w:rsid w:val="00204CA8"/>
    <w:rsid w:val="00211445"/>
    <w:rsid w:val="00236CC5"/>
    <w:rsid w:val="00251E1F"/>
    <w:rsid w:val="0026190A"/>
    <w:rsid w:val="002804CA"/>
    <w:rsid w:val="0029501B"/>
    <w:rsid w:val="002C6BE3"/>
    <w:rsid w:val="002F021B"/>
    <w:rsid w:val="002F2BBD"/>
    <w:rsid w:val="00300522"/>
    <w:rsid w:val="00340EB2"/>
    <w:rsid w:val="00363549"/>
    <w:rsid w:val="00365746"/>
    <w:rsid w:val="00372067"/>
    <w:rsid w:val="00374980"/>
    <w:rsid w:val="00387180"/>
    <w:rsid w:val="00395DE1"/>
    <w:rsid w:val="00396F46"/>
    <w:rsid w:val="003C1948"/>
    <w:rsid w:val="003C6BD5"/>
    <w:rsid w:val="003D3B96"/>
    <w:rsid w:val="003E3A05"/>
    <w:rsid w:val="003E7408"/>
    <w:rsid w:val="003F14F5"/>
    <w:rsid w:val="004168BB"/>
    <w:rsid w:val="004252F4"/>
    <w:rsid w:val="004303B5"/>
    <w:rsid w:val="00431838"/>
    <w:rsid w:val="00431C2E"/>
    <w:rsid w:val="00442489"/>
    <w:rsid w:val="0045369D"/>
    <w:rsid w:val="00463E2E"/>
    <w:rsid w:val="00464E95"/>
    <w:rsid w:val="00481A40"/>
    <w:rsid w:val="00484F0F"/>
    <w:rsid w:val="004C15F4"/>
    <w:rsid w:val="004E5F33"/>
    <w:rsid w:val="004F771B"/>
    <w:rsid w:val="00501F3C"/>
    <w:rsid w:val="00530CC1"/>
    <w:rsid w:val="0054128E"/>
    <w:rsid w:val="00561A51"/>
    <w:rsid w:val="00594FF7"/>
    <w:rsid w:val="005A269D"/>
    <w:rsid w:val="005C2633"/>
    <w:rsid w:val="00606C0D"/>
    <w:rsid w:val="00633EB7"/>
    <w:rsid w:val="00634683"/>
    <w:rsid w:val="006454D0"/>
    <w:rsid w:val="00650A4C"/>
    <w:rsid w:val="00655C86"/>
    <w:rsid w:val="00655F8B"/>
    <w:rsid w:val="00664964"/>
    <w:rsid w:val="006651A3"/>
    <w:rsid w:val="00667CAF"/>
    <w:rsid w:val="00675075"/>
    <w:rsid w:val="006949AC"/>
    <w:rsid w:val="006D370A"/>
    <w:rsid w:val="006E0BDB"/>
    <w:rsid w:val="006F5DC4"/>
    <w:rsid w:val="007128E9"/>
    <w:rsid w:val="00715F22"/>
    <w:rsid w:val="007317A0"/>
    <w:rsid w:val="00736FB1"/>
    <w:rsid w:val="00746C98"/>
    <w:rsid w:val="0076030C"/>
    <w:rsid w:val="007C47B9"/>
    <w:rsid w:val="007D2EB0"/>
    <w:rsid w:val="007D3E70"/>
    <w:rsid w:val="007E1684"/>
    <w:rsid w:val="007E4931"/>
    <w:rsid w:val="00813741"/>
    <w:rsid w:val="00826C72"/>
    <w:rsid w:val="00832BE6"/>
    <w:rsid w:val="008471CD"/>
    <w:rsid w:val="00854434"/>
    <w:rsid w:val="00874F90"/>
    <w:rsid w:val="008C7973"/>
    <w:rsid w:val="008F2976"/>
    <w:rsid w:val="008F32DC"/>
    <w:rsid w:val="008F6064"/>
    <w:rsid w:val="00902E23"/>
    <w:rsid w:val="009057A9"/>
    <w:rsid w:val="009774B1"/>
    <w:rsid w:val="00985B00"/>
    <w:rsid w:val="009A017E"/>
    <w:rsid w:val="009E77E3"/>
    <w:rsid w:val="009F7AC7"/>
    <w:rsid w:val="00A05D2D"/>
    <w:rsid w:val="00A13D8D"/>
    <w:rsid w:val="00A22867"/>
    <w:rsid w:val="00A26A16"/>
    <w:rsid w:val="00A32AFF"/>
    <w:rsid w:val="00A37519"/>
    <w:rsid w:val="00A44664"/>
    <w:rsid w:val="00A5582F"/>
    <w:rsid w:val="00A56294"/>
    <w:rsid w:val="00A838A0"/>
    <w:rsid w:val="00AA6748"/>
    <w:rsid w:val="00AB36C5"/>
    <w:rsid w:val="00AC5EC0"/>
    <w:rsid w:val="00AF45BF"/>
    <w:rsid w:val="00B04151"/>
    <w:rsid w:val="00B05E8D"/>
    <w:rsid w:val="00B20F57"/>
    <w:rsid w:val="00B334C1"/>
    <w:rsid w:val="00B47E1B"/>
    <w:rsid w:val="00B50979"/>
    <w:rsid w:val="00B5794D"/>
    <w:rsid w:val="00B57A3A"/>
    <w:rsid w:val="00B67BD7"/>
    <w:rsid w:val="00B76D9D"/>
    <w:rsid w:val="00B874BC"/>
    <w:rsid w:val="00BA3233"/>
    <w:rsid w:val="00BA6063"/>
    <w:rsid w:val="00BB1272"/>
    <w:rsid w:val="00BB19C8"/>
    <w:rsid w:val="00BB5012"/>
    <w:rsid w:val="00BC19BA"/>
    <w:rsid w:val="00BC6890"/>
    <w:rsid w:val="00BC7C31"/>
    <w:rsid w:val="00BE427B"/>
    <w:rsid w:val="00C05BBC"/>
    <w:rsid w:val="00C16749"/>
    <w:rsid w:val="00C241F3"/>
    <w:rsid w:val="00C33403"/>
    <w:rsid w:val="00C42742"/>
    <w:rsid w:val="00C44533"/>
    <w:rsid w:val="00C72C71"/>
    <w:rsid w:val="00C81B7C"/>
    <w:rsid w:val="00C9226C"/>
    <w:rsid w:val="00CA5AD8"/>
    <w:rsid w:val="00CD316E"/>
    <w:rsid w:val="00CD7EFD"/>
    <w:rsid w:val="00CE1041"/>
    <w:rsid w:val="00CF3C41"/>
    <w:rsid w:val="00D418C0"/>
    <w:rsid w:val="00D52905"/>
    <w:rsid w:val="00D73A56"/>
    <w:rsid w:val="00D77D8B"/>
    <w:rsid w:val="00D8029E"/>
    <w:rsid w:val="00D84AC2"/>
    <w:rsid w:val="00DA22F7"/>
    <w:rsid w:val="00DB08B7"/>
    <w:rsid w:val="00DF31ED"/>
    <w:rsid w:val="00E045C6"/>
    <w:rsid w:val="00E20E7A"/>
    <w:rsid w:val="00E46E43"/>
    <w:rsid w:val="00E63ACD"/>
    <w:rsid w:val="00E66CB5"/>
    <w:rsid w:val="00EB5B3C"/>
    <w:rsid w:val="00EC4849"/>
    <w:rsid w:val="00EC6DB9"/>
    <w:rsid w:val="00ED4588"/>
    <w:rsid w:val="00F05E8D"/>
    <w:rsid w:val="00F3042B"/>
    <w:rsid w:val="00F50414"/>
    <w:rsid w:val="00F5236B"/>
    <w:rsid w:val="00F93FBA"/>
    <w:rsid w:val="00FB083D"/>
    <w:rsid w:val="00FB4300"/>
    <w:rsid w:val="00FB5955"/>
    <w:rsid w:val="00FD105E"/>
    <w:rsid w:val="00FD25A0"/>
    <w:rsid w:val="00FE24AF"/>
    <w:rsid w:val="00FF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77C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0F77C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0F77CD"/>
    <w:rPr>
      <w:rFonts w:ascii="Arial" w:eastAsia="Times New Roman" w:hAnsi="Arial" w:cs="Arial"/>
      <w:lang w:eastAsia="ru-RU"/>
    </w:rPr>
  </w:style>
  <w:style w:type="character" w:customStyle="1" w:styleId="ucoz-forum-post">
    <w:name w:val="ucoz-forum-post"/>
    <w:basedOn w:val="a1"/>
    <w:rsid w:val="00F3042B"/>
  </w:style>
  <w:style w:type="paragraph" w:styleId="a5">
    <w:name w:val="No Spacing"/>
    <w:uiPriority w:val="1"/>
    <w:qFormat/>
    <w:rsid w:val="005412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0"/>
    <w:uiPriority w:val="34"/>
    <w:qFormat/>
    <w:rsid w:val="00CF3C41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B874BC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874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77C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0F77C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0F77CD"/>
    <w:rPr>
      <w:rFonts w:ascii="Arial" w:eastAsia="Times New Roman" w:hAnsi="Arial" w:cs="Arial"/>
      <w:lang w:eastAsia="ru-RU"/>
    </w:rPr>
  </w:style>
  <w:style w:type="character" w:customStyle="1" w:styleId="ucoz-forum-post">
    <w:name w:val="ucoz-forum-post"/>
    <w:basedOn w:val="a1"/>
    <w:rsid w:val="00F3042B"/>
  </w:style>
  <w:style w:type="paragraph" w:styleId="a5">
    <w:name w:val="No Spacing"/>
    <w:uiPriority w:val="1"/>
    <w:qFormat/>
    <w:rsid w:val="005412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0"/>
    <w:uiPriority w:val="34"/>
    <w:qFormat/>
    <w:rsid w:val="00CF3C41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B874BC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874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Алексей Юрьевич</dc:creator>
  <cp:lastModifiedBy>Марфина Марина Александровна</cp:lastModifiedBy>
  <cp:revision>2</cp:revision>
  <cp:lastPrinted>2015-02-03T08:05:00Z</cp:lastPrinted>
  <dcterms:created xsi:type="dcterms:W3CDTF">2015-02-27T08:53:00Z</dcterms:created>
  <dcterms:modified xsi:type="dcterms:W3CDTF">2015-02-27T08:53:00Z</dcterms:modified>
</cp:coreProperties>
</file>